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F4" w:rsidRPr="004768F4" w:rsidRDefault="004768F4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«Утверждаю»</w:t>
      </w:r>
    </w:p>
    <w:p w:rsidR="00141EA9" w:rsidRPr="00141EA9" w:rsidRDefault="004768F4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Председатель РОО «Свердловская </w:t>
      </w:r>
    </w:p>
    <w:p w:rsidR="004768F4" w:rsidRPr="004768F4" w:rsidRDefault="004768F4" w:rsidP="00141E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областная Федерация тенниса»</w:t>
      </w:r>
    </w:p>
    <w:p w:rsidR="004768F4" w:rsidRPr="004768F4" w:rsidRDefault="004768F4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Клопов А.Н.</w:t>
      </w:r>
    </w:p>
    <w:p w:rsidR="004768F4" w:rsidRPr="004768F4" w:rsidRDefault="008935DA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«__»____________201</w:t>
      </w:r>
      <w:r w:rsidR="004F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4768F4" w:rsidRPr="0047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4768F4" w:rsidRPr="004768F4" w:rsidRDefault="004768F4" w:rsidP="004768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8F4" w:rsidRPr="004768F4" w:rsidRDefault="004768F4" w:rsidP="004768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8F4" w:rsidRPr="004768F4" w:rsidRDefault="004768F4" w:rsidP="004768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08B5" w:rsidRDefault="00262323" w:rsidP="004768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676CD1" w:rsidRDefault="00E108B5" w:rsidP="004768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08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</w:t>
      </w:r>
      <w:r w:rsidR="004F0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Первенства Свердловской области на призы </w:t>
      </w:r>
      <w:proofErr w:type="spellStart"/>
      <w:r w:rsidR="004F0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Saletennis</w:t>
      </w:r>
      <w:proofErr w:type="spellEnd"/>
      <w:r w:rsidR="004F0996" w:rsidRPr="004F0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F0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com</w:t>
      </w:r>
      <w:r w:rsidRPr="00E108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среди ветеранов </w:t>
      </w:r>
      <w:r w:rsidR="00262323" w:rsidRPr="00E10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системе Российского ветеранского теннисного тура (</w:t>
      </w:r>
      <w:proofErr w:type="spellStart"/>
      <w:r w:rsidR="00262323" w:rsidRPr="00E10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</w:t>
      </w:r>
      <w:proofErr w:type="spellEnd"/>
      <w:r w:rsidR="00262323" w:rsidRPr="00E10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-Тура)</w:t>
      </w:r>
      <w:r w:rsidRPr="00E10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62323" w:rsidRPr="00E108B5" w:rsidRDefault="00E108B5" w:rsidP="004768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0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Екатеринбург</w:t>
      </w:r>
    </w:p>
    <w:p w:rsidR="00262323" w:rsidRPr="00262323" w:rsidRDefault="00262323" w:rsidP="004768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2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    Общие положения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8B5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4F0996" w:rsidRPr="004F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Первенство Свердловской области на призы </w:t>
      </w:r>
      <w:proofErr w:type="spellStart"/>
      <w:r w:rsidR="004F0996" w:rsidRPr="004F09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Saletennis</w:t>
      </w:r>
      <w:proofErr w:type="spellEnd"/>
      <w:r w:rsidR="004F0996" w:rsidRPr="004F09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F0996" w:rsidRPr="004F09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  <w:r w:rsidR="004F0996" w:rsidRPr="00E108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108B5" w:rsidRPr="00E108B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ветеранов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проводится с целью привлечения ветеранов тенниса к активному, здоровому образу жизни, популяризации тенниса и его дальнейшего массового </w:t>
      </w:r>
      <w:r w:rsidR="00E108B5"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развития, повышения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мастерства спортсменов-ветеранов тенниса. </w:t>
      </w:r>
      <w:r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Турнир относится к </w:t>
      </w:r>
      <w:r w:rsidRPr="00476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4F0996" w:rsidRPr="00476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4F0996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-ой категории.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Общее руководство подготовкой и проведением соревнований осуществляет оргкомитет, образуемый </w:t>
      </w:r>
      <w:r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РОО «Свердловская областная Федерация тенниса».</w:t>
      </w:r>
    </w:p>
    <w:p w:rsid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Непосредственное проведение соревнований возлагается на директорат турнира и главную судейскую коллегию (ГСК), утверждаемую оргкомитетом турнира.</w:t>
      </w:r>
    </w:p>
    <w:p w:rsidR="00B124D1" w:rsidRPr="00262323" w:rsidRDefault="00B124D1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996" w:rsidRDefault="00262323" w:rsidP="004768F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3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Директор турнир</w:t>
      </w:r>
      <w:proofErr w:type="gramStart"/>
      <w:r w:rsidRPr="002623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gramEnd"/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47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Кладов Николай Иванович,8-908-911-64-47;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23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Главный су</w:t>
      </w:r>
      <w:r w:rsidRPr="00B124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дья</w:t>
      </w:r>
      <w:r w:rsidRPr="0047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– судья </w:t>
      </w:r>
      <w:r w:rsidR="004F0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второй</w:t>
      </w:r>
      <w:r w:rsidRPr="0047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категории, </w:t>
      </w:r>
      <w:r w:rsidR="004F0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Токаревских Дарья Алексеевна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4768F4" w:rsidRDefault="004F0996" w:rsidP="004768F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8-912-641-91-02</w:t>
      </w:r>
      <w:r w:rsidR="00262323" w:rsidRPr="0047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0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9A32F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dasha</w:t>
        </w:r>
        <w:r w:rsidRPr="009A32F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9A32F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tokarevski</w:t>
        </w:r>
        <w:r w:rsidRPr="009A32F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9A32F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9A32F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9A32F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ftennis</w:t>
      </w:r>
      <w:r w:rsidRPr="004F0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4F0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B124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262323"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2323" w:rsidRPr="00B124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Главный секретарь</w:t>
      </w:r>
      <w:r w:rsidR="00262323" w:rsidRPr="0047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судья третьей категории,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Лейник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Маргарита Сергеевна.</w:t>
      </w:r>
      <w:r w:rsidR="00262323" w:rsidRPr="00262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458F6" w:rsidRPr="001458F6" w:rsidRDefault="00262323" w:rsidP="004768F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2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Место и сроки проведения</w:t>
      </w:r>
    </w:p>
    <w:p w:rsidR="00B124D1" w:rsidRDefault="00C324C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2.1. </w:t>
      </w:r>
      <w:r w:rsidR="004F0996" w:rsidRPr="004F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Первенство Свердловской области на призы </w:t>
      </w:r>
      <w:proofErr w:type="spellStart"/>
      <w:r w:rsidR="004F0996" w:rsidRPr="004F09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Saletennis</w:t>
      </w:r>
      <w:proofErr w:type="spellEnd"/>
      <w:r w:rsidR="004F0996" w:rsidRPr="004F09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F0996" w:rsidRPr="004F09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  <w:r w:rsidR="004F0996" w:rsidRPr="00E108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108B5" w:rsidRPr="00E108B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ветеранов</w:t>
      </w:r>
      <w:r w:rsidR="00E108B5"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41E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 кортах по адресу</w:t>
      </w:r>
      <w:r w:rsidR="00262323"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62323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Свердловская область, </w:t>
      </w:r>
      <w:proofErr w:type="spellStart"/>
      <w:r w:rsidR="00262323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262323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="00262323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катеринбург</w:t>
      </w:r>
      <w:proofErr w:type="spellEnd"/>
      <w:r w:rsidR="00262323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62323" w:rsidRPr="00262323" w:rsidRDefault="00B54E21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тенниса «Урал»</w:t>
      </w:r>
      <w:r w:rsidR="00B124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24C3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ул.Соболева, 5</w:t>
      </w:r>
      <w:r w:rsidR="00B124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24C3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тел.8-922-614-65-00.</w:t>
      </w:r>
      <w:r w:rsidR="00C324C3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62323" w:rsidRPr="00262323" w:rsidRDefault="00262323" w:rsidP="004768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2.2 Сроки про</w:t>
      </w:r>
      <w:r w:rsidR="00B54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ведения турнира с </w:t>
      </w:r>
      <w:r w:rsidR="00676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4F0996" w:rsidRPr="004F0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0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июля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B54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6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4F0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июля</w:t>
      </w:r>
      <w:r w:rsidR="00B54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0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2017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</w:t>
      </w:r>
    </w:p>
    <w:p w:rsidR="00262323" w:rsidRPr="00EB6DB6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Последний срок подачи заявок для всех участников до </w:t>
      </w:r>
      <w:r w:rsidR="00676CD1" w:rsidRPr="00EB6DB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F0996" w:rsidRPr="00EB6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</w:t>
      </w:r>
      <w:r w:rsidR="00017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="00C324C3" w:rsidRPr="00EB6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0F6237" w:rsidRPr="00EB6DB6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6914B2" w:rsidRPr="00EB6DB6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</w:p>
    <w:p w:rsidR="001458F6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6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2.3.Размер стартового взноса за участие в одиночном разряде </w:t>
      </w:r>
      <w:r w:rsidR="00EB6DB6" w:rsidRPr="00EB6DB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- 15</w:t>
      </w:r>
      <w:r w:rsidR="006914B2" w:rsidRPr="00EB6DB6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EB6D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руб.</w:t>
      </w:r>
      <w:r w:rsidR="006914B2" w:rsidRPr="00EB6D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парном разряде - </w:t>
      </w:r>
      <w:r w:rsidR="00EB6DB6" w:rsidRPr="00EB6D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75</w:t>
      </w:r>
      <w:r w:rsidR="006914B2" w:rsidRPr="00EB6D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руб. Мужчины, в возрасте 65 лет и старше и женщины, в возрасте 60 лет и старше оплачивают 50% стартового взнос</w:t>
      </w:r>
      <w:r w:rsidR="00EB6DB6" w:rsidRPr="00EB6D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458F6" w:rsidRPr="001458F6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2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Требования к участникам соревнования и условия их допуска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К участию в соревновании</w:t>
      </w:r>
      <w:r w:rsidR="006914B2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4F0996"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пускаются игроки, которым в 2017</w:t>
      </w:r>
      <w:r w:rsidR="006914B2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исполнилось или должно исполниться 35 лет (независимо от дня и месяца рождения) и уплатившие вступительный взнос. Все участники должны иметь медицинский допуск к соревнованиям.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 Принадлежность игрока к той или иной возрастной группе определяется годом его рождения.</w:t>
      </w:r>
    </w:p>
    <w:p w:rsidR="00262323" w:rsidRPr="00262323" w:rsidRDefault="00262323" w:rsidP="004768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Турнир проводится в следующих возрастных группах:</w:t>
      </w:r>
      <w:r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914B2" w:rsidRPr="0047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одиночный разряд: </w:t>
      </w:r>
      <w:r w:rsidR="004F0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М35+, М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F0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+,</w:t>
      </w:r>
      <w:r w:rsidR="006914B2" w:rsidRPr="0047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Ж35+</w:t>
      </w:r>
      <w:r w:rsidR="006914B2" w:rsidRPr="0047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914B2" w:rsidRPr="0047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парный разряд: ММ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35+</w:t>
      </w:r>
      <w:r w:rsidR="004F0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914B2" w:rsidRPr="00EB6D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смешанный разряд: МЖ 35+</w:t>
      </w:r>
      <w:r w:rsidR="00EB6DB6" w:rsidRPr="00EB6D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Максимальное </w:t>
      </w:r>
      <w:r w:rsidR="006914B2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в каждой воз</w:t>
      </w:r>
      <w:r w:rsidR="004F099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растной группе среди мужчин – 16</w:t>
      </w:r>
      <w:r w:rsidR="006914B2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среди женщин – 16. М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инимальное число заявленных участник</w:t>
      </w:r>
      <w:r w:rsidR="006914B2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возрастных группах </w:t>
      </w:r>
      <w:r w:rsidR="000F6237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F0996">
        <w:rPr>
          <w:rFonts w:ascii="Times New Roman" w:eastAsia="Times New Roman" w:hAnsi="Times New Roman" w:cs="Times New Roman"/>
          <w:color w:val="000000"/>
          <w:sz w:val="24"/>
          <w:szCs w:val="24"/>
        </w:rPr>
        <w:t>35+,50+</w:t>
      </w:r>
      <w:r w:rsidR="00676CD1">
        <w:rPr>
          <w:rFonts w:ascii="Times New Roman" w:eastAsia="Times New Roman" w:hAnsi="Times New Roman" w:cs="Times New Roman"/>
          <w:color w:val="000000"/>
          <w:sz w:val="24"/>
          <w:szCs w:val="24"/>
        </w:rPr>
        <w:t>) - 6</w:t>
      </w:r>
      <w:r w:rsidR="000F6237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В случае недобора участников в какой-либо возрастной группе, она объединяется </w:t>
      </w:r>
      <w:proofErr w:type="gramStart"/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соседней, более молодой по возрасту. </w:t>
      </w:r>
    </w:p>
    <w:p w:rsidR="001458F6" w:rsidRPr="001458F6" w:rsidRDefault="00262323" w:rsidP="004768F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2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Программа и регламент проведения соревнования</w:t>
      </w:r>
    </w:p>
    <w:p w:rsidR="00B124D1" w:rsidRDefault="00B124D1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Приезд и </w:t>
      </w:r>
      <w:r w:rsidR="00262323"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участников турнира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676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</w:t>
      </w:r>
      <w:r w:rsidR="004F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</w:t>
      </w:r>
      <w:r w:rsidR="00B5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4F099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B6DB6">
        <w:rPr>
          <w:rFonts w:ascii="Times New Roman" w:eastAsia="Times New Roman" w:hAnsi="Times New Roman" w:cs="Times New Roman"/>
          <w:color w:val="000000"/>
          <w:sz w:val="24"/>
          <w:szCs w:val="24"/>
        </w:rPr>
        <w:t>г.  с 15.00 до 17</w:t>
      </w:r>
      <w:r w:rsidR="000F6237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  <w:r w:rsidR="00262323"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, жеребьевка –</w:t>
      </w:r>
      <w:r w:rsidR="00676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</w:t>
      </w:r>
      <w:r w:rsidR="004F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</w:t>
      </w:r>
      <w:r w:rsidR="000F6237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0173A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F6237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г. в 17.</w:t>
      </w:r>
      <w:r w:rsidR="00EB6DB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F6237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проведения игр с </w:t>
      </w:r>
      <w:r w:rsidR="00B54E21">
        <w:rPr>
          <w:rFonts w:ascii="Times New Roman" w:eastAsia="Times New Roman" w:hAnsi="Times New Roman" w:cs="Times New Roman"/>
          <w:color w:val="000000"/>
          <w:sz w:val="24"/>
          <w:szCs w:val="24"/>
        </w:rPr>
        <w:t>9.00 до 21</w:t>
      </w:r>
      <w:r w:rsidR="000F6237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парном раз</w:t>
      </w:r>
      <w:r w:rsidR="000F6237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ряде в возрастных группах: </w:t>
      </w:r>
      <w:r w:rsidR="000F6237" w:rsidRPr="0047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ММ</w:t>
      </w:r>
      <w:r w:rsidR="000F6237" w:rsidRPr="00262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35+,</w:t>
      </w:r>
      <w:r w:rsidR="00676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подаются в ГСК  до 15</w:t>
      </w:r>
      <w:r w:rsidR="00B5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3A5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0F6237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0173A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F6237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г. 16.00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.  Начало игр  в парных р</w:t>
      </w:r>
      <w:r w:rsidR="00676CD1">
        <w:rPr>
          <w:rFonts w:ascii="Times New Roman" w:eastAsia="Times New Roman" w:hAnsi="Times New Roman" w:cs="Times New Roman"/>
          <w:color w:val="000000"/>
          <w:sz w:val="24"/>
          <w:szCs w:val="24"/>
        </w:rPr>
        <w:t>азрядах 16</w:t>
      </w:r>
      <w:r w:rsidR="005E3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3A5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0F6237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0173A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="000F6237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</w:t>
      </w:r>
      <w:r w:rsidR="001C1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нчания игр в одиночном разряде </w:t>
      </w:r>
      <w:proofErr w:type="gramStart"/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расписания.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Формирование состава участников, список сеяных игроков и жеребьевка проводится на основании действующего рейтинга </w:t>
      </w:r>
      <w:proofErr w:type="spellStart"/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proofErr w:type="spellEnd"/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-Тура.</w:t>
      </w:r>
      <w:r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случае превышения установленного максимального количества участников при регистрации игроков  в соответствующей возрастной группе, ГСК оставляет за собой право проведения отборочного этапа.  Отборочные игры проводятся сразу после окончания регистрации в соответствующей возрастной группе.</w:t>
      </w:r>
      <w:r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Жеребьевка игроков,  включенных в списки участников, производится по окончанию регистрации  в соответствующей возрастной группе с последующей публикацией результатов жеребьевки на оф</w:t>
      </w:r>
      <w:r w:rsidR="000F6237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ициальн</w:t>
      </w:r>
      <w:r w:rsidR="000173A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F6237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="00017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6237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="001458F6" w:rsidRPr="003C1EE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1458F6" w:rsidRPr="003C1EE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1458F6" w:rsidRPr="003C1EE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vtennis</w:t>
        </w:r>
        <w:r w:rsidR="001458F6" w:rsidRPr="003C1EE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1458F6" w:rsidRPr="003C1EE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525A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17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на сайтах</w:t>
      </w:r>
      <w:r w:rsidR="00525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1458F6" w:rsidRPr="003C1EE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</w:t>
        </w:r>
        <w:r w:rsidR="001458F6" w:rsidRPr="003C1EE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tennis</w:t>
        </w:r>
        <w:r w:rsidR="001458F6" w:rsidRPr="003C1EE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66.</w:t>
        </w:r>
        <w:r w:rsidR="001458F6" w:rsidRPr="003C1EE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525A07">
        <w:t xml:space="preserve"> и </w:t>
      </w:r>
      <w:hyperlink r:id="rId8" w:history="1">
        <w:r w:rsidR="00525A07" w:rsidRPr="00071A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25A07" w:rsidRPr="00071A2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25A07" w:rsidRPr="00071A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vet</w:t>
        </w:r>
        <w:r w:rsidR="00525A07" w:rsidRPr="00071A2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25A07" w:rsidRPr="00071A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tennis</w:t>
        </w:r>
        <w:r w:rsidR="00525A07" w:rsidRPr="00071A2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25A07" w:rsidRPr="00071A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458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Официальные тренировки проводятся на кортах и во время, указанное в расписании, утвержденном ГСК.</w:t>
      </w:r>
    </w:p>
    <w:p w:rsidR="001458F6" w:rsidRPr="001458F6" w:rsidRDefault="001458F6" w:rsidP="001458F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1A20">
        <w:rPr>
          <w:rFonts w:ascii="Times New Roman" w:hAnsi="Times New Roman" w:cs="Times New Roman"/>
          <w:sz w:val="24"/>
          <w:szCs w:val="24"/>
        </w:rPr>
        <w:t>Турнир в одиночном во всех возрастных группах проводится по олимпийской системе с дополнительным турниром для проигравших в первом круге. Встречи в одиночном разряде проводятся из трех сетов с применением тай-брейка в каждом сете.Во всех матчах парного разряда два сета играются с тай-брейком и розыгрышем решающего очка при счете «ровно». Если для выявления победителя потребуется решающий сет, то вместо него играется решающий тай-брейк (до 10 очков).</w:t>
      </w:r>
    </w:p>
    <w:p w:rsidR="001458F6" w:rsidRPr="001458F6" w:rsidRDefault="001458F6" w:rsidP="001458F6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A20">
        <w:rPr>
          <w:rFonts w:ascii="Times New Roman" w:hAnsi="Times New Roman" w:cs="Times New Roman"/>
          <w:sz w:val="24"/>
          <w:szCs w:val="24"/>
        </w:rPr>
        <w:t>Матчи турнира до финалов обслуживаются судьями – наблюдателями, фи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71A20">
        <w:rPr>
          <w:rFonts w:ascii="Times New Roman" w:hAnsi="Times New Roman" w:cs="Times New Roman"/>
          <w:sz w:val="24"/>
          <w:szCs w:val="24"/>
        </w:rPr>
        <w:t>алы – судьями на вышке.</w:t>
      </w:r>
    </w:p>
    <w:p w:rsidR="00B124D1" w:rsidRDefault="00262323" w:rsidP="001458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Главная судейская коллегия имеет право изменить регламент проведения  соревнования в случае возникновения чрезвычайных обстоятельств</w:t>
      </w:r>
      <w:r w:rsidR="001458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8F6" w:rsidRPr="001458F6" w:rsidRDefault="001458F6" w:rsidP="001458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323" w:rsidRPr="001458F6" w:rsidRDefault="00262323" w:rsidP="004768F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2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Техническое и материальное обеспечение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 Соревн</w:t>
      </w:r>
      <w:r w:rsidR="005E3C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ование проводится на пяти</w:t>
      </w:r>
      <w:r w:rsidR="000F6237" w:rsidRPr="0047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кортах с покрытием «</w:t>
      </w:r>
      <w:r w:rsidR="00B54E21" w:rsidRPr="00B54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грунт</w:t>
      </w:r>
      <w:r w:rsidR="00B54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E3C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шести с </w:t>
      </w:r>
      <w:r w:rsidR="004768F4" w:rsidRPr="0047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покрытием «</w:t>
      </w:r>
      <w:r w:rsidR="00B54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мягкий </w:t>
      </w:r>
      <w:proofErr w:type="spellStart"/>
      <w:r w:rsidR="00B54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хард</w:t>
      </w:r>
      <w:proofErr w:type="spellEnd"/>
      <w:r w:rsidR="00B54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Каждый матч играется </w:t>
      </w:r>
      <w:r w:rsidR="005E3C15">
        <w:rPr>
          <w:rFonts w:ascii="Times New Roman" w:eastAsia="Times New Roman" w:hAnsi="Times New Roman" w:cs="Times New Roman"/>
          <w:color w:val="000000"/>
          <w:sz w:val="24"/>
          <w:szCs w:val="24"/>
        </w:rPr>
        <w:t>тремя</w:t>
      </w:r>
      <w:r w:rsidR="004768F4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новыми мячами «</w:t>
      </w:r>
      <w:r w:rsidR="00EB6D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Head</w:t>
      </w:r>
      <w:r w:rsidR="004768F4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. На тренировки и игры дополнительного турнира предоставляются мячи, используемые на т</w:t>
      </w:r>
      <w:r w:rsidR="004768F4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урнире, но не обязательно новые.</w:t>
      </w:r>
    </w:p>
    <w:p w:rsidR="001458F6" w:rsidRPr="001458F6" w:rsidRDefault="00262323" w:rsidP="004768F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2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Обеспечение безопасности участников и зрителей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6.1. 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6.2.  Во время и в месте проведения турнира должен  находиться  соответствующий медицинский персонал для оказания в случае  необходимости скорой медицинской помощи.</w:t>
      </w:r>
    </w:p>
    <w:p w:rsidR="00262323" w:rsidRPr="00262323" w:rsidRDefault="00262323" w:rsidP="004768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2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 Награждение победителей</w:t>
      </w:r>
    </w:p>
    <w:p w:rsidR="001458F6" w:rsidRDefault="00262323" w:rsidP="001458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Победители </w:t>
      </w:r>
      <w:r w:rsidR="00145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призеры 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турнира в каждой возрастной группе награждаются кубками,грамотами</w:t>
      </w:r>
      <w:r w:rsidR="00B12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памятными подарками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2323" w:rsidRPr="001458F6" w:rsidRDefault="00262323" w:rsidP="001458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2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8. Заявки на участие, формирование списков участников турнира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Заявки игроков на участие в турнире</w:t>
      </w:r>
      <w:r w:rsidR="00B12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124D1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Start"/>
      <w:r w:rsidR="00B124D1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B124D1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proofErr w:type="spellEnd"/>
      <w:r w:rsidR="00B12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по e-</w:t>
      </w:r>
      <w:proofErr w:type="spellStart"/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B6DB6" w:rsidRPr="00EB6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68F4" w:rsidRPr="00476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ftennis</w:t>
      </w:r>
      <w:proofErr w:type="spellEnd"/>
      <w:r w:rsidR="004768F4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4768F4" w:rsidRPr="00476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4768F4"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768F4" w:rsidRPr="00476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, но только до окончания регистрации участников данной возрастной группы в сроки, указанные в Положении.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К участию в соревнованиях в каждой возрастной группе допускаются игроки, своевременно подавшие заявку, прошедшие регистрацию и оплатившие стартовый взнос.</w:t>
      </w:r>
    </w:p>
    <w:p w:rsidR="00262323" w:rsidRPr="00262323" w:rsidRDefault="00262323" w:rsidP="004768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9. Условия финансирования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Расходы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:rsidR="00262323" w:rsidRPr="00262323" w:rsidRDefault="00262323" w:rsidP="0047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Расходы по аренде кортов, и другие, связанные с проведением турнира производятся из вступительных взносов участников или других привлеченных средств.</w:t>
      </w:r>
      <w:r w:rsidRPr="004768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2323" w:rsidRPr="00262323" w:rsidRDefault="00262323" w:rsidP="004768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124D1" w:rsidRDefault="00262323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</w:t>
      </w:r>
    </w:p>
    <w:p w:rsidR="00B124D1" w:rsidRDefault="00B124D1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D1" w:rsidRDefault="00B124D1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8F6" w:rsidRDefault="001458F6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935DA" w:rsidRDefault="008935DA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935DA" w:rsidRDefault="008935DA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935DA" w:rsidRDefault="008935DA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F0996" w:rsidRDefault="004F0996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F0996" w:rsidRDefault="004F0996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F0996" w:rsidRDefault="004F0996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B6DB6" w:rsidRPr="000173A5" w:rsidRDefault="00262323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76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EB6DB6" w:rsidRPr="000173A5" w:rsidRDefault="00EB6DB6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B6DB6" w:rsidRPr="000173A5" w:rsidRDefault="00EB6DB6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62323" w:rsidRPr="00262323" w:rsidRDefault="00262323" w:rsidP="004768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Приложение 1</w:t>
      </w:r>
    </w:p>
    <w:p w:rsidR="00262323" w:rsidRPr="00262323" w:rsidRDefault="00262323" w:rsidP="004768F4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Я В К А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участие в турнире </w:t>
      </w:r>
      <w:r w:rsidR="00EB6DB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B6DB6" w:rsidRPr="004F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Первенство Свердловской области на призы </w:t>
      </w:r>
      <w:proofErr w:type="spellStart"/>
      <w:r w:rsidR="00EB6DB6" w:rsidRPr="004F09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Saletennis</w:t>
      </w:r>
      <w:proofErr w:type="spellEnd"/>
      <w:r w:rsidR="00EB6DB6" w:rsidRPr="004F09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6DB6" w:rsidRPr="004F09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  <w:r w:rsidR="00EB6DB6" w:rsidRPr="00E108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B6DB6" w:rsidRPr="00E108B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ветеранов</w:t>
      </w:r>
      <w:r w:rsidR="00EB6DB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B6DB6" w:rsidRPr="002623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2323" w:rsidRPr="00262323" w:rsidRDefault="00262323" w:rsidP="004768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</w:t>
      </w:r>
      <w:r w:rsidR="00EB6D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15.07-18.07.2017</w:t>
      </w:r>
      <w:r w:rsidRPr="00262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0"/>
        <w:gridCol w:w="1565"/>
        <w:gridCol w:w="1263"/>
        <w:gridCol w:w="1413"/>
        <w:gridCol w:w="1471"/>
        <w:gridCol w:w="1383"/>
      </w:tblGrid>
      <w:tr w:rsidR="00262323" w:rsidRPr="00262323" w:rsidTr="002623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323" w:rsidRPr="00262323" w:rsidRDefault="00262323" w:rsidP="004768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 Регистрационный номер игрока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323" w:rsidRPr="00262323" w:rsidRDefault="00262323" w:rsidP="004768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 Ф.И.О. полностью   </w:t>
            </w:r>
            <w:r w:rsidRPr="0047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323" w:rsidRPr="00262323" w:rsidRDefault="00262323" w:rsidP="004768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  <w:r w:rsidRPr="0047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323" w:rsidRPr="00262323" w:rsidRDefault="00262323" w:rsidP="004768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жительства (город) </w:t>
            </w:r>
            <w:r w:rsidRPr="0047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323" w:rsidRPr="00262323" w:rsidRDefault="00262323" w:rsidP="004768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Мобильный телефон,</w:t>
            </w:r>
            <w:r w:rsidRPr="0047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6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E-</w:t>
            </w:r>
            <w:proofErr w:type="spellStart"/>
            <w:r w:rsidRPr="0026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26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(если есть)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323" w:rsidRPr="00262323" w:rsidRDefault="00262323" w:rsidP="004768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группа </w:t>
            </w:r>
            <w:r w:rsidRPr="0047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2323" w:rsidRPr="00262323" w:rsidTr="002623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323" w:rsidRPr="00262323" w:rsidRDefault="00262323" w:rsidP="004768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323" w:rsidRPr="00262323" w:rsidRDefault="00262323" w:rsidP="004768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323" w:rsidRPr="00262323" w:rsidRDefault="00262323" w:rsidP="004768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323" w:rsidRPr="00262323" w:rsidRDefault="00262323" w:rsidP="004768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323" w:rsidRPr="00262323" w:rsidRDefault="00262323" w:rsidP="004768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323" w:rsidRPr="00262323" w:rsidRDefault="00262323" w:rsidP="004768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35E29" w:rsidRDefault="000173A5"/>
    <w:sectPr w:rsidR="00C35E29" w:rsidSect="0080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23"/>
    <w:rsid w:val="000173A5"/>
    <w:rsid w:val="000F6237"/>
    <w:rsid w:val="00141EA9"/>
    <w:rsid w:val="001458F6"/>
    <w:rsid w:val="001C1249"/>
    <w:rsid w:val="00262323"/>
    <w:rsid w:val="0039236D"/>
    <w:rsid w:val="004768F4"/>
    <w:rsid w:val="004F0996"/>
    <w:rsid w:val="00525A07"/>
    <w:rsid w:val="00592BF1"/>
    <w:rsid w:val="005E3C15"/>
    <w:rsid w:val="00676CD1"/>
    <w:rsid w:val="006914B2"/>
    <w:rsid w:val="0069318E"/>
    <w:rsid w:val="00805670"/>
    <w:rsid w:val="008935DA"/>
    <w:rsid w:val="00B124D1"/>
    <w:rsid w:val="00B54E21"/>
    <w:rsid w:val="00C324C3"/>
    <w:rsid w:val="00C328DA"/>
    <w:rsid w:val="00D318C0"/>
    <w:rsid w:val="00E108B5"/>
    <w:rsid w:val="00EB6DB6"/>
    <w:rsid w:val="00EC4B2D"/>
    <w:rsid w:val="00F20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323"/>
  </w:style>
  <w:style w:type="character" w:styleId="a3">
    <w:name w:val="Hyperlink"/>
    <w:basedOn w:val="a0"/>
    <w:uiPriority w:val="99"/>
    <w:unhideWhenUsed/>
    <w:rsid w:val="001458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323"/>
  </w:style>
  <w:style w:type="character" w:styleId="a3">
    <w:name w:val="Hyperlink"/>
    <w:basedOn w:val="a0"/>
    <w:uiPriority w:val="99"/>
    <w:unhideWhenUsed/>
    <w:rsid w:val="001458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tenni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nis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tennis.ru" TargetMode="External"/><Relationship Id="rId5" Type="http://schemas.openxmlformats.org/officeDocument/2006/relationships/hyperlink" Target="mailto:dasha-tokarevsk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Клопов</dc:creator>
  <cp:lastModifiedBy>User</cp:lastModifiedBy>
  <cp:revision>3</cp:revision>
  <cp:lastPrinted>2017-06-29T13:07:00Z</cp:lastPrinted>
  <dcterms:created xsi:type="dcterms:W3CDTF">2017-06-29T13:21:00Z</dcterms:created>
  <dcterms:modified xsi:type="dcterms:W3CDTF">2017-07-04T04:48:00Z</dcterms:modified>
</cp:coreProperties>
</file>